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D8B91" w14:textId="77777777" w:rsidR="00F24477" w:rsidRPr="00F24477" w:rsidRDefault="00F24477" w:rsidP="00F24477">
      <w:pPr>
        <w:spacing w:after="200" w:line="276" w:lineRule="auto"/>
        <w:jc w:val="center"/>
        <w:rPr>
          <w:rFonts w:ascii="Calibri" w:eastAsia="Calibri" w:hAnsi="Calibri" w:cs="Times New Roman"/>
          <w:sz w:val="22"/>
        </w:rPr>
      </w:pPr>
      <w:r w:rsidRPr="00F24477">
        <w:rPr>
          <w:rFonts w:ascii="Calibri" w:eastAsia="Calibri" w:hAnsi="Calibri" w:cs="Times New Roman"/>
          <w:noProof/>
          <w:sz w:val="22"/>
          <w:lang w:eastAsia="ru-RU"/>
        </w:rPr>
        <w:drawing>
          <wp:inline distT="0" distB="0" distL="0" distR="0" wp14:anchorId="16460249" wp14:editId="62B932AC">
            <wp:extent cx="662940" cy="730700"/>
            <wp:effectExtent l="0" t="0" r="381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91" cy="749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90389A" w14:textId="77777777" w:rsidR="00F24477" w:rsidRPr="00F24477" w:rsidRDefault="00F24477" w:rsidP="00F24477">
      <w:pPr>
        <w:spacing w:after="0"/>
        <w:jc w:val="center"/>
        <w:rPr>
          <w:rFonts w:eastAsia="Calibri" w:cs="Times New Roman"/>
          <w:szCs w:val="28"/>
        </w:rPr>
      </w:pPr>
      <w:r w:rsidRPr="00F24477">
        <w:rPr>
          <w:rFonts w:eastAsia="Calibri" w:cs="Times New Roman"/>
          <w:szCs w:val="28"/>
        </w:rPr>
        <w:t>АБАНСКИЙ РАЙОННЫЙ СОВЕТ ДЕПУТАТОВ</w:t>
      </w:r>
    </w:p>
    <w:p w14:paraId="52D860C2" w14:textId="77777777" w:rsidR="00F24477" w:rsidRPr="00F24477" w:rsidRDefault="00F24477" w:rsidP="00F24477">
      <w:pPr>
        <w:spacing w:after="0"/>
        <w:jc w:val="center"/>
        <w:rPr>
          <w:rFonts w:eastAsia="Calibri" w:cs="Times New Roman"/>
          <w:szCs w:val="28"/>
        </w:rPr>
      </w:pPr>
      <w:r w:rsidRPr="00F24477">
        <w:rPr>
          <w:rFonts w:eastAsia="Calibri" w:cs="Times New Roman"/>
          <w:szCs w:val="28"/>
        </w:rPr>
        <w:t>КРАСНОЯРСКОГО КРАЯ</w:t>
      </w:r>
    </w:p>
    <w:p w14:paraId="5204D322" w14:textId="77777777" w:rsidR="00F24477" w:rsidRPr="00F24477" w:rsidRDefault="00F24477" w:rsidP="00F24477">
      <w:pPr>
        <w:spacing w:after="0"/>
        <w:jc w:val="center"/>
        <w:rPr>
          <w:rFonts w:eastAsia="Calibri" w:cs="Times New Roman"/>
          <w:b/>
          <w:szCs w:val="28"/>
        </w:rPr>
      </w:pPr>
    </w:p>
    <w:p w14:paraId="1E24A555" w14:textId="77777777" w:rsidR="00F24477" w:rsidRPr="00F24477" w:rsidRDefault="00F24477" w:rsidP="00F24477">
      <w:pPr>
        <w:spacing w:after="0"/>
        <w:jc w:val="center"/>
        <w:rPr>
          <w:rFonts w:eastAsia="Calibri" w:cs="Times New Roman"/>
          <w:szCs w:val="28"/>
        </w:rPr>
      </w:pPr>
      <w:r w:rsidRPr="00F24477">
        <w:rPr>
          <w:rFonts w:eastAsia="Calibri" w:cs="Times New Roman"/>
          <w:szCs w:val="28"/>
        </w:rPr>
        <w:t>РЕШЕНИЕ</w:t>
      </w:r>
    </w:p>
    <w:p w14:paraId="7EE76985" w14:textId="77777777" w:rsidR="00F24477" w:rsidRPr="00F24477" w:rsidRDefault="00F24477" w:rsidP="00F24477">
      <w:pPr>
        <w:spacing w:after="0"/>
        <w:jc w:val="center"/>
        <w:rPr>
          <w:rFonts w:eastAsia="Calibri" w:cs="Times New Roman"/>
          <w:szCs w:val="28"/>
        </w:rPr>
      </w:pPr>
    </w:p>
    <w:p w14:paraId="0EC803A3" w14:textId="6F49CF8D" w:rsidR="00F24477" w:rsidRPr="00F24477" w:rsidRDefault="00F24477" w:rsidP="00F24477">
      <w:pPr>
        <w:spacing w:after="0"/>
        <w:jc w:val="center"/>
        <w:rPr>
          <w:rFonts w:eastAsia="Calibri" w:cs="Times New Roman"/>
          <w:szCs w:val="28"/>
        </w:rPr>
      </w:pPr>
      <w:r w:rsidRPr="00F24477">
        <w:rPr>
          <w:rFonts w:eastAsia="Calibri" w:cs="Times New Roman"/>
          <w:szCs w:val="28"/>
        </w:rPr>
        <w:t>2</w:t>
      </w:r>
      <w:r>
        <w:rPr>
          <w:rFonts w:eastAsia="Calibri" w:cs="Times New Roman"/>
          <w:szCs w:val="28"/>
        </w:rPr>
        <w:t>9</w:t>
      </w:r>
      <w:r w:rsidRPr="00F24477">
        <w:rPr>
          <w:rFonts w:eastAsia="Calibri" w:cs="Times New Roman"/>
          <w:szCs w:val="28"/>
        </w:rPr>
        <w:t>.0</w:t>
      </w:r>
      <w:r>
        <w:rPr>
          <w:rFonts w:eastAsia="Calibri" w:cs="Times New Roman"/>
          <w:szCs w:val="28"/>
        </w:rPr>
        <w:t>4</w:t>
      </w:r>
      <w:r w:rsidRPr="00F24477">
        <w:rPr>
          <w:rFonts w:eastAsia="Calibri" w:cs="Times New Roman"/>
          <w:szCs w:val="28"/>
        </w:rPr>
        <w:t xml:space="preserve">.2025                              </w:t>
      </w:r>
      <w:r w:rsidR="00851D81">
        <w:rPr>
          <w:rFonts w:eastAsia="Calibri" w:cs="Times New Roman"/>
          <w:szCs w:val="28"/>
        </w:rPr>
        <w:t xml:space="preserve">   </w:t>
      </w:r>
      <w:r w:rsidRPr="00F24477">
        <w:rPr>
          <w:rFonts w:eastAsia="Calibri" w:cs="Times New Roman"/>
          <w:szCs w:val="28"/>
        </w:rPr>
        <w:t xml:space="preserve">       п. Абан                                        № </w:t>
      </w:r>
      <w:r w:rsidR="00851D81">
        <w:rPr>
          <w:rFonts w:eastAsia="Calibri" w:cs="Times New Roman"/>
          <w:szCs w:val="28"/>
        </w:rPr>
        <w:t>13-232</w:t>
      </w:r>
      <w:r w:rsidRPr="00F24477">
        <w:rPr>
          <w:rFonts w:eastAsia="Calibri" w:cs="Times New Roman"/>
          <w:szCs w:val="28"/>
        </w:rPr>
        <w:t>Р</w:t>
      </w:r>
    </w:p>
    <w:p w14:paraId="2A40427B" w14:textId="77777777" w:rsidR="00F24477" w:rsidRPr="00F24477" w:rsidRDefault="00F24477" w:rsidP="00F24477">
      <w:pPr>
        <w:spacing w:after="0"/>
        <w:jc w:val="center"/>
        <w:rPr>
          <w:rFonts w:eastAsia="Calibri" w:cs="Times New Roman"/>
          <w:szCs w:val="28"/>
        </w:rPr>
      </w:pPr>
    </w:p>
    <w:p w14:paraId="7E434059" w14:textId="77777777" w:rsidR="00F24477" w:rsidRPr="00F24477" w:rsidRDefault="00F24477" w:rsidP="00F24477">
      <w:pPr>
        <w:spacing w:after="0"/>
        <w:jc w:val="center"/>
        <w:rPr>
          <w:rFonts w:ascii="Calibri" w:eastAsia="Calibri" w:hAnsi="Calibri" w:cs="Times New Roman"/>
          <w:sz w:val="22"/>
        </w:rPr>
      </w:pPr>
    </w:p>
    <w:p w14:paraId="2BDD9F01" w14:textId="77777777" w:rsidR="00F24477" w:rsidRDefault="00F24477" w:rsidP="00F24477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 внесении изменений в решение Абанского районного Совета депутатов </w:t>
      </w:r>
    </w:p>
    <w:p w14:paraId="62C0B754" w14:textId="1F58C72C" w:rsidR="00F24477" w:rsidRDefault="00F24477" w:rsidP="00F24477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от 20.02.2025 № 6-56Р </w:t>
      </w:r>
    </w:p>
    <w:p w14:paraId="30A44263" w14:textId="77AF369C" w:rsidR="00F24477" w:rsidRDefault="00F24477" w:rsidP="00F24477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7BBE4190" w14:textId="77777777" w:rsidR="003A7D13" w:rsidRPr="00F24477" w:rsidRDefault="003A7D13" w:rsidP="00F24477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048E7B95" w14:textId="4CE6320A" w:rsidR="00F24477" w:rsidRPr="00F24477" w:rsidRDefault="00F24477" w:rsidP="00F24477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24477">
        <w:rPr>
          <w:rFonts w:eastAsia="Times New Roman" w:cs="Times New Roman"/>
          <w:szCs w:val="28"/>
          <w:lang w:eastAsia="ru-RU"/>
        </w:rPr>
        <w:t xml:space="preserve">В соответствии с Федеральным </w:t>
      </w:r>
      <w:hyperlink r:id="rId6" w:history="1">
        <w:r w:rsidRPr="00F24477">
          <w:rPr>
            <w:rFonts w:eastAsia="Times New Roman" w:cs="Times New Roman"/>
            <w:szCs w:val="28"/>
            <w:lang w:eastAsia="ru-RU"/>
          </w:rPr>
          <w:t>законом</w:t>
        </w:r>
      </w:hyperlink>
      <w:r w:rsidRPr="00F24477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</w:rPr>
        <w:t xml:space="preserve">от 20.03.2025 № 33-ФЗ </w:t>
      </w:r>
      <w:r w:rsidR="00851D81">
        <w:rPr>
          <w:rFonts w:cs="Times New Roman"/>
          <w:szCs w:val="28"/>
        </w:rPr>
        <w:br/>
      </w:r>
      <w:r>
        <w:rPr>
          <w:rFonts w:cs="Times New Roman"/>
          <w:szCs w:val="28"/>
        </w:rPr>
        <w:t xml:space="preserve">«Об общих принципах организации местного самоуправления в единой системе публичной власти», </w:t>
      </w:r>
      <w:r w:rsidRPr="00F24477">
        <w:rPr>
          <w:rFonts w:eastAsia="Times New Roman" w:cs="Times New Roman"/>
          <w:szCs w:val="28"/>
          <w:lang w:eastAsia="ru-RU"/>
        </w:rPr>
        <w:t xml:space="preserve">руководствуясь </w:t>
      </w:r>
      <w:r>
        <w:rPr>
          <w:rFonts w:eastAsia="Times New Roman" w:cs="Times New Roman"/>
          <w:szCs w:val="28"/>
          <w:lang w:eastAsia="ru-RU"/>
        </w:rPr>
        <w:t>статьями</w:t>
      </w:r>
      <w:r w:rsidRPr="00F24477">
        <w:rPr>
          <w:rFonts w:eastAsia="Times New Roman" w:cs="Times New Roman"/>
          <w:szCs w:val="28"/>
          <w:lang w:eastAsia="ru-RU"/>
        </w:rPr>
        <w:t xml:space="preserve"> 24, 33 Устава Абанского района Красноярского края, Абанский районный Совет депутатов РЕШИЛ:</w:t>
      </w:r>
    </w:p>
    <w:p w14:paraId="4749C403" w14:textId="54444CF8" w:rsidR="00F12C76" w:rsidRDefault="00F24477" w:rsidP="00F24477">
      <w:pPr>
        <w:pStyle w:val="a7"/>
        <w:numPr>
          <w:ilvl w:val="0"/>
          <w:numId w:val="1"/>
        </w:numPr>
        <w:spacing w:after="0"/>
        <w:ind w:left="0" w:firstLine="709"/>
        <w:jc w:val="both"/>
      </w:pPr>
      <w:r>
        <w:t xml:space="preserve">Внести в решение Абанского районного Совета депутатов </w:t>
      </w:r>
      <w:r w:rsidR="00851D81">
        <w:br/>
      </w:r>
      <w:r>
        <w:t>от 20.02.2025 № 6-56Р «Об утверждении структуры администрации Абанского района Красноярского края» следующие изменения:</w:t>
      </w:r>
    </w:p>
    <w:p w14:paraId="11A00300" w14:textId="549093FB" w:rsidR="00F24477" w:rsidRDefault="00F24477" w:rsidP="00F24477">
      <w:pPr>
        <w:pStyle w:val="a7"/>
        <w:numPr>
          <w:ilvl w:val="1"/>
          <w:numId w:val="1"/>
        </w:numPr>
        <w:spacing w:after="0"/>
        <w:ind w:left="0" w:firstLine="709"/>
        <w:jc w:val="both"/>
      </w:pPr>
      <w:r>
        <w:t>пункт 1.3 дополнить подпунктом 1.3.5. следующего содержания:</w:t>
      </w:r>
    </w:p>
    <w:p w14:paraId="53A2DC3D" w14:textId="77777777" w:rsidR="00F24477" w:rsidRDefault="00F24477" w:rsidP="00F24477">
      <w:pPr>
        <w:pStyle w:val="a7"/>
        <w:spacing w:after="0"/>
        <w:ind w:left="0" w:firstLine="709"/>
        <w:jc w:val="both"/>
      </w:pPr>
      <w:r>
        <w:t>«1.3.5. Архивный отдел администрации Абанского района;»;</w:t>
      </w:r>
    </w:p>
    <w:p w14:paraId="14C1E23E" w14:textId="743D4951" w:rsidR="00F24477" w:rsidRDefault="00F24477" w:rsidP="00F24477">
      <w:pPr>
        <w:pStyle w:val="a7"/>
        <w:numPr>
          <w:ilvl w:val="1"/>
          <w:numId w:val="1"/>
        </w:numPr>
        <w:spacing w:after="0"/>
        <w:ind w:left="0" w:firstLine="709"/>
        <w:jc w:val="both"/>
      </w:pPr>
      <w:r>
        <w:t>пункты 3, 3, 4 решения считать пунктами 3,</w:t>
      </w:r>
      <w:r w:rsidR="006C28BF">
        <w:t xml:space="preserve"> </w:t>
      </w:r>
      <w:r>
        <w:t>4,</w:t>
      </w:r>
      <w:r w:rsidR="006C28BF">
        <w:t xml:space="preserve"> </w:t>
      </w:r>
      <w:r>
        <w:t>5.</w:t>
      </w:r>
    </w:p>
    <w:p w14:paraId="12AC4A64" w14:textId="5B49A3D4" w:rsidR="00F24477" w:rsidRPr="00A77B52" w:rsidRDefault="00F24477" w:rsidP="00F2447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р</w:t>
      </w:r>
      <w:r w:rsidRPr="00A77B52">
        <w:rPr>
          <w:rFonts w:ascii="Times New Roman" w:hAnsi="Times New Roman" w:cs="Times New Roman"/>
          <w:sz w:val="28"/>
          <w:szCs w:val="28"/>
        </w:rPr>
        <w:t xml:space="preserve">ешение в общественно-политической газете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77B52">
        <w:rPr>
          <w:rFonts w:ascii="Times New Roman" w:hAnsi="Times New Roman" w:cs="Times New Roman"/>
          <w:sz w:val="28"/>
          <w:szCs w:val="28"/>
        </w:rPr>
        <w:t>Красное знамя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77B52">
        <w:rPr>
          <w:rFonts w:ascii="Times New Roman" w:hAnsi="Times New Roman" w:cs="Times New Roman"/>
          <w:sz w:val="28"/>
          <w:szCs w:val="28"/>
        </w:rPr>
        <w:t xml:space="preserve"> и разместить на сайте </w:t>
      </w:r>
      <w:r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муниципального образования Абанский муниципальный округ </w:t>
      </w:r>
      <w:r w:rsidR="00851D8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информационно-</w:t>
      </w:r>
      <w:r w:rsidRPr="00A77B52">
        <w:rPr>
          <w:rFonts w:ascii="Times New Roman" w:hAnsi="Times New Roman" w:cs="Times New Roman"/>
          <w:sz w:val="28"/>
          <w:szCs w:val="28"/>
        </w:rPr>
        <w:t>телекоммуникационной сети Интернет.</w:t>
      </w:r>
    </w:p>
    <w:p w14:paraId="76AEA9EE" w14:textId="3E58EF3D" w:rsidR="00F24477" w:rsidRDefault="00F24477" w:rsidP="00F2447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решения возложить на постоянную комиссию по законности и правопорядку.</w:t>
      </w:r>
    </w:p>
    <w:p w14:paraId="25B9F3DE" w14:textId="6FC9A02A" w:rsidR="00F24477" w:rsidRDefault="00F24477" w:rsidP="00F2447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B52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780227" w:rsidRPr="00780227">
        <w:rPr>
          <w:rFonts w:ascii="Times New Roman" w:eastAsia="Calibri" w:hAnsi="Times New Roman" w:cs="Times New Roman"/>
          <w:sz w:val="28"/>
          <w:szCs w:val="28"/>
          <w:lang w:eastAsia="en-US"/>
        </w:rPr>
        <w:t>в день, следующий за днем его официального опубликования</w:t>
      </w:r>
      <w:r w:rsidR="0078022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452ADFB6" w14:textId="77777777" w:rsidR="00F24477" w:rsidRDefault="00F24477" w:rsidP="00851D81">
      <w:pPr>
        <w:spacing w:after="0"/>
        <w:jc w:val="both"/>
      </w:pPr>
    </w:p>
    <w:p w14:paraId="3D5E2844" w14:textId="77777777" w:rsidR="00F24477" w:rsidRPr="00F24477" w:rsidRDefault="00F24477" w:rsidP="00851D81">
      <w:pPr>
        <w:widowControl w:val="0"/>
        <w:autoSpaceDE w:val="0"/>
        <w:autoSpaceDN w:val="0"/>
        <w:spacing w:after="0"/>
        <w:rPr>
          <w:rFonts w:eastAsia="Times New Roman" w:cs="Times New Roman"/>
          <w:szCs w:val="28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5"/>
        <w:gridCol w:w="4689"/>
      </w:tblGrid>
      <w:tr w:rsidR="00F24477" w:rsidRPr="00F24477" w14:paraId="6AF4D6FA" w14:textId="77777777" w:rsidTr="00A23790">
        <w:tc>
          <w:tcPr>
            <w:tcW w:w="4785" w:type="dxa"/>
          </w:tcPr>
          <w:p w14:paraId="603B98D6" w14:textId="77777777" w:rsidR="00F24477" w:rsidRPr="00F24477" w:rsidRDefault="00F24477" w:rsidP="00F24477">
            <w:pPr>
              <w:widowControl w:val="0"/>
              <w:autoSpaceDE w:val="0"/>
              <w:autoSpaceDN w:val="0"/>
              <w:rPr>
                <w:rFonts w:eastAsia="Times New Roman" w:cs="Times New Roman"/>
                <w:szCs w:val="28"/>
                <w:lang w:eastAsia="ru-RU"/>
              </w:rPr>
            </w:pPr>
            <w:r w:rsidRPr="00F24477">
              <w:rPr>
                <w:rFonts w:eastAsia="Times New Roman" w:cs="Times New Roman"/>
                <w:szCs w:val="28"/>
                <w:lang w:eastAsia="ru-RU"/>
              </w:rPr>
              <w:t xml:space="preserve">Председатель </w:t>
            </w:r>
          </w:p>
          <w:p w14:paraId="6963254D" w14:textId="77777777" w:rsidR="00F24477" w:rsidRPr="00F24477" w:rsidRDefault="00F24477" w:rsidP="00F24477">
            <w:pPr>
              <w:widowControl w:val="0"/>
              <w:autoSpaceDE w:val="0"/>
              <w:autoSpaceDN w:val="0"/>
              <w:rPr>
                <w:rFonts w:eastAsia="Times New Roman" w:cs="Times New Roman"/>
                <w:szCs w:val="28"/>
                <w:lang w:eastAsia="ru-RU"/>
              </w:rPr>
            </w:pPr>
            <w:r w:rsidRPr="00F24477">
              <w:rPr>
                <w:rFonts w:eastAsia="Times New Roman" w:cs="Times New Roman"/>
                <w:szCs w:val="28"/>
                <w:lang w:eastAsia="ru-RU"/>
              </w:rPr>
              <w:t xml:space="preserve">Абанского районного </w:t>
            </w:r>
          </w:p>
          <w:p w14:paraId="1B9AF9D4" w14:textId="77777777" w:rsidR="00F24477" w:rsidRPr="00F24477" w:rsidRDefault="00F24477" w:rsidP="00F24477">
            <w:pPr>
              <w:widowControl w:val="0"/>
              <w:autoSpaceDE w:val="0"/>
              <w:autoSpaceDN w:val="0"/>
              <w:rPr>
                <w:rFonts w:eastAsia="Times New Roman" w:cs="Times New Roman"/>
                <w:szCs w:val="28"/>
                <w:lang w:eastAsia="ru-RU"/>
              </w:rPr>
            </w:pPr>
            <w:r w:rsidRPr="00F24477">
              <w:rPr>
                <w:rFonts w:eastAsia="Times New Roman" w:cs="Times New Roman"/>
                <w:szCs w:val="28"/>
                <w:lang w:eastAsia="ru-RU"/>
              </w:rPr>
              <w:t>Совета депутатов</w:t>
            </w:r>
          </w:p>
          <w:p w14:paraId="285BA27A" w14:textId="77777777" w:rsidR="00851D81" w:rsidRDefault="00851D81" w:rsidP="00F24477">
            <w:pPr>
              <w:widowControl w:val="0"/>
              <w:autoSpaceDE w:val="0"/>
              <w:autoSpaceDN w:val="0"/>
              <w:rPr>
                <w:rFonts w:eastAsia="Times New Roman" w:cs="Times New Roman"/>
                <w:szCs w:val="28"/>
                <w:lang w:eastAsia="ru-RU"/>
              </w:rPr>
            </w:pPr>
          </w:p>
          <w:p w14:paraId="5B28A7D4" w14:textId="33FC47CB" w:rsidR="00F24477" w:rsidRPr="00F24477" w:rsidRDefault="00F24477" w:rsidP="00851D81">
            <w:pPr>
              <w:widowControl w:val="0"/>
              <w:autoSpaceDE w:val="0"/>
              <w:autoSpaceDN w:val="0"/>
              <w:rPr>
                <w:rFonts w:eastAsia="Times New Roman" w:cs="Times New Roman"/>
                <w:szCs w:val="28"/>
                <w:lang w:eastAsia="ru-RU"/>
              </w:rPr>
            </w:pPr>
            <w:r w:rsidRPr="00F24477">
              <w:rPr>
                <w:rFonts w:eastAsia="Times New Roman" w:cs="Times New Roman"/>
                <w:szCs w:val="28"/>
                <w:lang w:eastAsia="ru-RU"/>
              </w:rPr>
              <w:t>_________________И.И. Бочарова</w:t>
            </w:r>
          </w:p>
        </w:tc>
        <w:tc>
          <w:tcPr>
            <w:tcW w:w="4786" w:type="dxa"/>
          </w:tcPr>
          <w:p w14:paraId="41BB54F2" w14:textId="77777777" w:rsidR="00F24477" w:rsidRPr="00F24477" w:rsidRDefault="00F24477" w:rsidP="00F24477">
            <w:pPr>
              <w:widowControl w:val="0"/>
              <w:autoSpaceDE w:val="0"/>
              <w:autoSpaceDN w:val="0"/>
              <w:ind w:left="284" w:firstLine="601"/>
              <w:rPr>
                <w:rFonts w:eastAsia="Times New Roman" w:cs="Times New Roman"/>
                <w:szCs w:val="28"/>
                <w:lang w:eastAsia="ru-RU"/>
              </w:rPr>
            </w:pPr>
            <w:r w:rsidRPr="00F24477">
              <w:rPr>
                <w:rFonts w:eastAsia="Times New Roman" w:cs="Times New Roman"/>
                <w:szCs w:val="28"/>
                <w:lang w:eastAsia="ru-RU"/>
              </w:rPr>
              <w:t>Глава</w:t>
            </w:r>
          </w:p>
          <w:p w14:paraId="4AB69517" w14:textId="77777777" w:rsidR="00F24477" w:rsidRPr="00F24477" w:rsidRDefault="00F24477" w:rsidP="00F24477">
            <w:pPr>
              <w:widowControl w:val="0"/>
              <w:autoSpaceDE w:val="0"/>
              <w:autoSpaceDN w:val="0"/>
              <w:ind w:left="284" w:firstLine="601"/>
              <w:rPr>
                <w:rFonts w:eastAsia="Times New Roman" w:cs="Times New Roman"/>
                <w:szCs w:val="28"/>
                <w:lang w:eastAsia="ru-RU"/>
              </w:rPr>
            </w:pPr>
            <w:r w:rsidRPr="00F24477">
              <w:rPr>
                <w:rFonts w:eastAsia="Times New Roman" w:cs="Times New Roman"/>
                <w:szCs w:val="28"/>
                <w:lang w:eastAsia="ru-RU"/>
              </w:rPr>
              <w:t>Абанского района</w:t>
            </w:r>
          </w:p>
          <w:p w14:paraId="598270A4" w14:textId="77777777" w:rsidR="00F24477" w:rsidRDefault="00F24477" w:rsidP="00F24477">
            <w:pPr>
              <w:widowControl w:val="0"/>
              <w:autoSpaceDE w:val="0"/>
              <w:autoSpaceDN w:val="0"/>
              <w:ind w:left="284" w:firstLine="601"/>
              <w:rPr>
                <w:rFonts w:eastAsia="Times New Roman" w:cs="Times New Roman"/>
                <w:szCs w:val="28"/>
                <w:lang w:eastAsia="ru-RU"/>
              </w:rPr>
            </w:pPr>
          </w:p>
          <w:p w14:paraId="44125B15" w14:textId="77777777" w:rsidR="00851D81" w:rsidRPr="00F24477" w:rsidRDefault="00851D81" w:rsidP="00F24477">
            <w:pPr>
              <w:widowControl w:val="0"/>
              <w:autoSpaceDE w:val="0"/>
              <w:autoSpaceDN w:val="0"/>
              <w:ind w:left="284" w:firstLine="601"/>
              <w:rPr>
                <w:rFonts w:eastAsia="Times New Roman" w:cs="Times New Roman"/>
                <w:szCs w:val="28"/>
                <w:lang w:eastAsia="ru-RU"/>
              </w:rPr>
            </w:pPr>
          </w:p>
          <w:p w14:paraId="2ACF3A1B" w14:textId="705B06EB" w:rsidR="00F24477" w:rsidRPr="00F24477" w:rsidRDefault="00F24477" w:rsidP="00851D81">
            <w:pPr>
              <w:widowControl w:val="0"/>
              <w:autoSpaceDE w:val="0"/>
              <w:autoSpaceDN w:val="0"/>
              <w:ind w:left="284" w:firstLine="601"/>
              <w:rPr>
                <w:rFonts w:eastAsia="Times New Roman" w:cs="Times New Roman"/>
                <w:szCs w:val="28"/>
                <w:lang w:eastAsia="ru-RU"/>
              </w:rPr>
            </w:pPr>
            <w:r w:rsidRPr="00F24477">
              <w:rPr>
                <w:rFonts w:eastAsia="Times New Roman" w:cs="Times New Roman"/>
                <w:szCs w:val="28"/>
                <w:lang w:eastAsia="ru-RU"/>
              </w:rPr>
              <w:t>_____________А.А. Войнич</w:t>
            </w:r>
          </w:p>
        </w:tc>
      </w:tr>
    </w:tbl>
    <w:p w14:paraId="314BBD09" w14:textId="77777777" w:rsidR="00F24477" w:rsidRDefault="00F24477" w:rsidP="00851D81">
      <w:pPr>
        <w:spacing w:after="0"/>
        <w:jc w:val="both"/>
      </w:pPr>
    </w:p>
    <w:sectPr w:rsidR="00F24477" w:rsidSect="00851D8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4E4C62"/>
    <w:multiLevelType w:val="multilevel"/>
    <w:tmpl w:val="68306B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 w16cid:durableId="808864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477"/>
    <w:rsid w:val="00051D09"/>
    <w:rsid w:val="003A7D13"/>
    <w:rsid w:val="006C0B77"/>
    <w:rsid w:val="006C28BF"/>
    <w:rsid w:val="00754AF3"/>
    <w:rsid w:val="00780227"/>
    <w:rsid w:val="007E0150"/>
    <w:rsid w:val="008242FF"/>
    <w:rsid w:val="00851D81"/>
    <w:rsid w:val="00870751"/>
    <w:rsid w:val="008808EF"/>
    <w:rsid w:val="00885280"/>
    <w:rsid w:val="00922C48"/>
    <w:rsid w:val="00B915B7"/>
    <w:rsid w:val="00E55164"/>
    <w:rsid w:val="00EA59DF"/>
    <w:rsid w:val="00EE4070"/>
    <w:rsid w:val="00F12C76"/>
    <w:rsid w:val="00F2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27CF9"/>
  <w15:chartTrackingRefBased/>
  <w15:docId w15:val="{155F935D-C549-459B-BBB3-9179FF9F9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244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44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447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447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447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447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447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447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447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447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244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2447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2447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2447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F2447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2447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2447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F2447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F244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244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447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244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244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2447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F2447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2447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2447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2447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F24477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F244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c">
    <w:name w:val="Table Grid"/>
    <w:basedOn w:val="a1"/>
    <w:uiPriority w:val="59"/>
    <w:rsid w:val="00F24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A6955BDCF92BFE71736D90D156F1E4E383566EAEAAD0DC87FB984A85E91FC3C8A7BBA702B02E8B030D20B891KCP6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2026-05-04T03:52:00Z</cp:lastPrinted>
  <dcterms:created xsi:type="dcterms:W3CDTF">2026-04-08T10:27:00Z</dcterms:created>
  <dcterms:modified xsi:type="dcterms:W3CDTF">2026-05-04T03:53:00Z</dcterms:modified>
</cp:coreProperties>
</file>